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8D3C2C8" w:rsidR="00757D20" w:rsidRPr="00CC5D45" w:rsidRDefault="00D01CF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CC5D45">
        <w:rPr>
          <w:rFonts w:ascii="Arial" w:hAnsi="Arial" w:cs="Arial"/>
          <w:b/>
          <w:bCs/>
          <w:lang w:val="sv-SE"/>
        </w:rPr>
        <w:t>FORMULIR MATRIKS KOMPETENSI</w:t>
      </w:r>
      <w:r w:rsidR="00757D20" w:rsidRPr="00CC5D45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643D49" w:rsidRPr="00CC5D45">
        <w:rPr>
          <w:rFonts w:ascii="Arial" w:hAnsi="Arial" w:cs="Arial"/>
          <w:b/>
          <w:bCs/>
          <w:lang w:val="sv-SE"/>
        </w:rPr>
        <w:t>PERSONEL PUSAT LABORATORIUM NARKOTIKA</w:t>
      </w:r>
    </w:p>
    <w:p w14:paraId="02114BAD" w14:textId="48C0FE31" w:rsidR="00AC5FA5" w:rsidRDefault="0040726A" w:rsidP="00AC5FA5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OPERATOR LAYANAN OPERASIONAL</w:t>
      </w:r>
    </w:p>
    <w:p w14:paraId="3CE2046A" w14:textId="77777777" w:rsidR="00D46966" w:rsidRPr="00356101" w:rsidRDefault="00D46966" w:rsidP="00D4696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60FA54B" w14:textId="349FE37F" w:rsidR="00757D20" w:rsidRDefault="00757D20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</w:rPr>
      </w:pPr>
      <w:r w:rsidRPr="00356101">
        <w:rPr>
          <w:rFonts w:ascii="Arial" w:hAnsi="Arial" w:cs="Arial"/>
        </w:rPr>
        <w:t>Nama</w:t>
      </w:r>
      <w:r w:rsidRPr="00356101">
        <w:rPr>
          <w:rFonts w:ascii="Arial" w:hAnsi="Arial" w:cs="Arial"/>
        </w:rPr>
        <w:tab/>
        <w:t>:</w:t>
      </w:r>
    </w:p>
    <w:p w14:paraId="146CB4AA" w14:textId="77777777" w:rsidR="00AC5FA5" w:rsidRDefault="00AC5FA5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</w:rPr>
      </w:pPr>
    </w:p>
    <w:p w14:paraId="0D88F780" w14:textId="408BA4EA" w:rsidR="00643D49" w:rsidRPr="00B103C3" w:rsidRDefault="00643D49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</w:rPr>
      </w:pPr>
      <w:proofErr w:type="spellStart"/>
      <w:r w:rsidRPr="00B103C3">
        <w:rPr>
          <w:rFonts w:ascii="Arial" w:hAnsi="Arial" w:cs="Arial"/>
        </w:rPr>
        <w:t>Jabatan</w:t>
      </w:r>
      <w:proofErr w:type="spellEnd"/>
      <w:r w:rsidRPr="00B103C3">
        <w:rPr>
          <w:rFonts w:ascii="Arial" w:hAnsi="Arial" w:cs="Arial"/>
        </w:rPr>
        <w:tab/>
        <w:t>:</w:t>
      </w:r>
      <w:r w:rsidRPr="00B103C3">
        <w:rPr>
          <w:rFonts w:ascii="Arial" w:hAnsi="Arial" w:cs="Arial"/>
        </w:rPr>
        <w:tab/>
      </w:r>
      <w:r w:rsidR="00117024">
        <w:rPr>
          <w:rFonts w:ascii="Arial" w:hAnsi="Arial" w:cs="Arial"/>
          <w:b/>
          <w:bCs/>
        </w:rPr>
        <w:t xml:space="preserve">Operator </w:t>
      </w:r>
      <w:proofErr w:type="spellStart"/>
      <w:r w:rsidR="00117024">
        <w:rPr>
          <w:rFonts w:ascii="Arial" w:hAnsi="Arial" w:cs="Arial"/>
          <w:b/>
          <w:bCs/>
        </w:rPr>
        <w:t>Layanan</w:t>
      </w:r>
      <w:proofErr w:type="spellEnd"/>
      <w:r w:rsidR="00117024">
        <w:rPr>
          <w:rFonts w:ascii="Arial" w:hAnsi="Arial" w:cs="Arial"/>
          <w:b/>
          <w:bCs/>
        </w:rPr>
        <w:t xml:space="preserve"> </w:t>
      </w:r>
      <w:proofErr w:type="spellStart"/>
      <w:r w:rsidR="00117024">
        <w:rPr>
          <w:rFonts w:ascii="Arial" w:hAnsi="Arial" w:cs="Arial"/>
          <w:b/>
          <w:bCs/>
        </w:rPr>
        <w:t>Operasional</w:t>
      </w:r>
      <w:proofErr w:type="spellEnd"/>
      <w:r w:rsidR="00C91033">
        <w:rPr>
          <w:rFonts w:ascii="Arial" w:hAnsi="Arial" w:cs="Arial"/>
          <w:b/>
          <w:bCs/>
        </w:rPr>
        <w:t xml:space="preserve"> Bagian </w:t>
      </w:r>
      <w:proofErr w:type="spellStart"/>
      <w:r w:rsidR="00362824">
        <w:rPr>
          <w:rFonts w:ascii="Arial" w:hAnsi="Arial" w:cs="Arial"/>
          <w:b/>
          <w:bCs/>
        </w:rPr>
        <w:t>Penerimaan</w:t>
      </w:r>
      <w:proofErr w:type="spellEnd"/>
    </w:p>
    <w:p w14:paraId="70DD824A" w14:textId="77777777" w:rsidR="008707DE" w:rsidRPr="00356101" w:rsidRDefault="008707DE" w:rsidP="008707DE">
      <w:pPr>
        <w:spacing w:after="0" w:line="240" w:lineRule="auto"/>
        <w:ind w:left="9923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672"/>
        <w:gridCol w:w="3121"/>
        <w:gridCol w:w="2545"/>
        <w:gridCol w:w="372"/>
        <w:gridCol w:w="339"/>
        <w:gridCol w:w="384"/>
        <w:gridCol w:w="384"/>
        <w:gridCol w:w="387"/>
        <w:gridCol w:w="353"/>
        <w:gridCol w:w="339"/>
        <w:gridCol w:w="384"/>
        <w:gridCol w:w="381"/>
        <w:gridCol w:w="350"/>
        <w:gridCol w:w="694"/>
        <w:gridCol w:w="2058"/>
      </w:tblGrid>
      <w:tr w:rsidR="00D46966" w:rsidRPr="00B103C3" w14:paraId="030A34A1" w14:textId="77777777" w:rsidTr="00C44A4B">
        <w:trPr>
          <w:trHeight w:val="540"/>
        </w:trPr>
        <w:tc>
          <w:tcPr>
            <w:tcW w:w="199" w:type="pct"/>
            <w:vMerge w:val="restart"/>
            <w:vAlign w:val="center"/>
          </w:tcPr>
          <w:p w14:paraId="7D55103A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No.</w:t>
            </w:r>
          </w:p>
        </w:tc>
        <w:tc>
          <w:tcPr>
            <w:tcW w:w="583" w:type="pct"/>
            <w:vMerge w:val="restart"/>
            <w:vAlign w:val="center"/>
            <w:hideMark/>
          </w:tcPr>
          <w:p w14:paraId="435C697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Sub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Unsur</w:t>
            </w:r>
            <w:proofErr w:type="spellEnd"/>
          </w:p>
        </w:tc>
        <w:tc>
          <w:tcPr>
            <w:tcW w:w="1089" w:type="pct"/>
            <w:vMerge w:val="restart"/>
            <w:vAlign w:val="center"/>
          </w:tcPr>
          <w:p w14:paraId="4B46154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Uraian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Kegiatan</w:t>
            </w:r>
            <w:proofErr w:type="spellEnd"/>
          </w:p>
        </w:tc>
        <w:tc>
          <w:tcPr>
            <w:tcW w:w="888" w:type="pct"/>
            <w:vMerge w:val="restart"/>
            <w:vAlign w:val="center"/>
          </w:tcPr>
          <w:p w14:paraId="5AAC1179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  <w:proofErr w:type="spellEnd"/>
          </w:p>
        </w:tc>
        <w:tc>
          <w:tcPr>
            <w:tcW w:w="651" w:type="pct"/>
            <w:gridSpan w:val="5"/>
            <w:vAlign w:val="center"/>
          </w:tcPr>
          <w:p w14:paraId="16273B6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Level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  <w:proofErr w:type="spellEnd"/>
          </w:p>
        </w:tc>
        <w:tc>
          <w:tcPr>
            <w:tcW w:w="630" w:type="pct"/>
            <w:gridSpan w:val="5"/>
            <w:vAlign w:val="center"/>
          </w:tcPr>
          <w:p w14:paraId="7A1DCBB5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Kondisi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Saat Ini</w:t>
            </w:r>
          </w:p>
        </w:tc>
        <w:tc>
          <w:tcPr>
            <w:tcW w:w="242" w:type="pct"/>
            <w:vMerge w:val="restart"/>
            <w:vAlign w:val="center"/>
          </w:tcPr>
          <w:p w14:paraId="641CC5EE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GAP</w:t>
            </w:r>
          </w:p>
        </w:tc>
        <w:tc>
          <w:tcPr>
            <w:tcW w:w="718" w:type="pct"/>
            <w:vMerge w:val="restart"/>
            <w:vAlign w:val="center"/>
          </w:tcPr>
          <w:p w14:paraId="3EE219F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Tindak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Lanjut</w:t>
            </w:r>
            <w:proofErr w:type="spellEnd"/>
          </w:p>
        </w:tc>
      </w:tr>
      <w:tr w:rsidR="000D143E" w:rsidRPr="00B103C3" w14:paraId="3C5B527F" w14:textId="77777777" w:rsidTr="00C44A4B">
        <w:trPr>
          <w:trHeight w:val="540"/>
        </w:trPr>
        <w:tc>
          <w:tcPr>
            <w:tcW w:w="199" w:type="pct"/>
            <w:vMerge/>
          </w:tcPr>
          <w:p w14:paraId="3991C48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583" w:type="pct"/>
            <w:vMerge/>
            <w:vAlign w:val="center"/>
            <w:hideMark/>
          </w:tcPr>
          <w:p w14:paraId="282E3AAE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089" w:type="pct"/>
            <w:vMerge/>
            <w:vAlign w:val="center"/>
          </w:tcPr>
          <w:p w14:paraId="108DED7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888" w:type="pct"/>
            <w:vMerge/>
          </w:tcPr>
          <w:p w14:paraId="2FDAE5C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30" w:type="pct"/>
            <w:vAlign w:val="center"/>
          </w:tcPr>
          <w:p w14:paraId="7BAE32C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64DEBF3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4" w:type="pct"/>
            <w:vAlign w:val="center"/>
          </w:tcPr>
          <w:p w14:paraId="505A0FAC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4" w:type="pct"/>
            <w:vAlign w:val="center"/>
          </w:tcPr>
          <w:p w14:paraId="2A1814E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35" w:type="pct"/>
            <w:vAlign w:val="center"/>
          </w:tcPr>
          <w:p w14:paraId="78E6861B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123" w:type="pct"/>
            <w:vAlign w:val="center"/>
          </w:tcPr>
          <w:p w14:paraId="3EB3AFBF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0E6A08A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4" w:type="pct"/>
            <w:vAlign w:val="center"/>
          </w:tcPr>
          <w:p w14:paraId="14D9E4F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3" w:type="pct"/>
            <w:vAlign w:val="center"/>
          </w:tcPr>
          <w:p w14:paraId="06311DA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22" w:type="pct"/>
            <w:vAlign w:val="center"/>
          </w:tcPr>
          <w:p w14:paraId="254BBF01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242" w:type="pct"/>
            <w:vMerge/>
          </w:tcPr>
          <w:p w14:paraId="65EB3E5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718" w:type="pct"/>
            <w:vMerge/>
          </w:tcPr>
          <w:p w14:paraId="0CC3533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</w:tr>
      <w:tr w:rsidR="002E68F7" w:rsidRPr="00B103C3" w14:paraId="2EECF5B1" w14:textId="77777777" w:rsidTr="00C44A4B">
        <w:trPr>
          <w:trHeight w:val="647"/>
        </w:trPr>
        <w:tc>
          <w:tcPr>
            <w:tcW w:w="199" w:type="pct"/>
            <w:vMerge w:val="restart"/>
          </w:tcPr>
          <w:p w14:paraId="6029A11B" w14:textId="77777777" w:rsidR="002E68F7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eastAsia="en-ID"/>
              </w:rPr>
              <w:t>1.</w:t>
            </w:r>
          </w:p>
          <w:p w14:paraId="510C46D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0EC30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80032D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CA5BF4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EAB4C5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23DC52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838FCF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6E78F5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112F1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529B28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19A1145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AB55EE2" w14:textId="1E3AC448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7253611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26395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B9FEAF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3AD5747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727D2A7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4B0A59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260FA3D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47F8A2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40E5081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C8C15F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5322D7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49AD18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D422BA7" w14:textId="713993BE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774E4DD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EE73EB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19CC2FB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2E8ACA60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4DC3D80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420E56E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4EE1D2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BF0B17E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39875C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4A92E2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6DBA775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D3FDCD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A94EAD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FDE7E10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FCBD1CE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70D4C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98865A8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7FD86F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887542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3EF904" w14:textId="3C074BB9" w:rsidR="00FB7338" w:rsidRPr="00B103C3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83" w:type="pct"/>
            <w:vMerge w:val="restart"/>
          </w:tcPr>
          <w:p w14:paraId="65AFDBBC" w14:textId="6C790AEC" w:rsidR="00FB7338" w:rsidRDefault="00117024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7024">
              <w:rPr>
                <w:rFonts w:ascii="Arial" w:hAnsi="Arial" w:cs="Arial"/>
              </w:rPr>
              <w:lastRenderedPageBreak/>
              <w:t>Melakukan</w:t>
            </w:r>
            <w:proofErr w:type="spellEnd"/>
            <w:r w:rsidRPr="00117024">
              <w:rPr>
                <w:rFonts w:ascii="Arial" w:hAnsi="Arial" w:cs="Arial"/>
              </w:rPr>
              <w:t xml:space="preserve"> </w:t>
            </w:r>
            <w:proofErr w:type="spellStart"/>
            <w:r w:rsidRPr="00117024">
              <w:rPr>
                <w:rFonts w:ascii="Arial" w:hAnsi="Arial" w:cs="Arial"/>
              </w:rPr>
              <w:t>kegiatan</w:t>
            </w:r>
            <w:proofErr w:type="spellEnd"/>
            <w:r w:rsidRPr="00117024">
              <w:rPr>
                <w:rFonts w:ascii="Arial" w:hAnsi="Arial" w:cs="Arial"/>
              </w:rPr>
              <w:t xml:space="preserve"> </w:t>
            </w:r>
            <w:proofErr w:type="spellStart"/>
            <w:r w:rsidRPr="00117024">
              <w:rPr>
                <w:rFonts w:ascii="Arial" w:hAnsi="Arial" w:cs="Arial"/>
              </w:rPr>
              <w:t>pengoperasian</w:t>
            </w:r>
            <w:proofErr w:type="spellEnd"/>
            <w:r w:rsidRPr="00117024">
              <w:rPr>
                <w:rFonts w:ascii="Arial" w:hAnsi="Arial" w:cs="Arial"/>
              </w:rPr>
              <w:t xml:space="preserve"> </w:t>
            </w:r>
            <w:proofErr w:type="spellStart"/>
            <w:r w:rsidRPr="00117024">
              <w:rPr>
                <w:rFonts w:ascii="Arial" w:hAnsi="Arial" w:cs="Arial"/>
              </w:rPr>
              <w:t>layanan</w:t>
            </w:r>
            <w:proofErr w:type="spellEnd"/>
            <w:r w:rsidRPr="00117024">
              <w:rPr>
                <w:rFonts w:ascii="Arial" w:hAnsi="Arial" w:cs="Arial"/>
              </w:rPr>
              <w:t xml:space="preserve"> </w:t>
            </w:r>
            <w:proofErr w:type="spellStart"/>
            <w:r w:rsidRPr="00117024">
              <w:rPr>
                <w:rFonts w:ascii="Arial" w:hAnsi="Arial" w:cs="Arial"/>
              </w:rPr>
              <w:t>teknis</w:t>
            </w:r>
            <w:proofErr w:type="spellEnd"/>
          </w:p>
          <w:p w14:paraId="20E9EE07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90DA28F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32185FA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0AAC648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3E0B321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F40C8D8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25DD85C" w14:textId="77777777" w:rsidR="004036F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5925A47" w14:textId="77777777" w:rsidR="004036F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D044029" w14:textId="77777777" w:rsidR="004036F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CB0171B" w14:textId="77777777" w:rsidR="004036F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79CF756" w14:textId="77777777" w:rsidR="004036F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D5DD4CA" w14:textId="77777777" w:rsidR="004036F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5406A1D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E2080A3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7D1A29E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A212C9F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374D387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E3951FC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DA266B8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C975E48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B999CCF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410D99E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A3C3433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F8E3400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43008C4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129A655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E982AF4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5551055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691B4BB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0569560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D945D41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D3189DE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D7CC92F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4B47B56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FE91AAD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6F51CF5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BE3D389" w14:textId="19062618" w:rsidR="00FB7338" w:rsidRPr="00B103C3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9" w:type="pct"/>
          </w:tcPr>
          <w:p w14:paraId="1EAAB92A" w14:textId="77777777" w:rsidR="002E68F7" w:rsidRPr="00CC5D45" w:rsidRDefault="00554099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CC5D45">
              <w:rPr>
                <w:rFonts w:ascii="Arial" w:hAnsi="Arial" w:cs="Arial"/>
                <w:lang w:val="sv-SE"/>
              </w:rPr>
              <w:lastRenderedPageBreak/>
              <w:t xml:space="preserve"> </w:t>
            </w:r>
            <w:r w:rsidR="00362824" w:rsidRPr="00CC5D45">
              <w:rPr>
                <w:rFonts w:ascii="Arial" w:hAnsi="Arial" w:cs="Arial"/>
                <w:lang w:val="sv-SE"/>
              </w:rPr>
              <w:t>Memeriksa dokumen permohonan pengujian sampel barang bukti yang dikirim.</w:t>
            </w:r>
          </w:p>
          <w:p w14:paraId="7E371ABD" w14:textId="771F011C" w:rsidR="00C44A4B" w:rsidRPr="00CC5D45" w:rsidRDefault="00C44A4B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888" w:type="pct"/>
            <w:vMerge w:val="restart"/>
          </w:tcPr>
          <w:p w14:paraId="35BFE5A1" w14:textId="49E3D1A7" w:rsidR="002E68F7" w:rsidRPr="00B103C3" w:rsidRDefault="002E68F7" w:rsidP="009764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dan menguasai ISO/IEC 17025 : 2017;</w:t>
            </w:r>
          </w:p>
          <w:p w14:paraId="1DD91693" w14:textId="77777777" w:rsidR="002E68F7" w:rsidRPr="00B103C3" w:rsidRDefault="002E68F7" w:rsidP="00FB459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prosedur mutu, instruksi kerja, dan formulir yang terkait kegiatan;</w:t>
            </w:r>
          </w:p>
          <w:p w14:paraId="7AF21D19" w14:textId="77777777" w:rsidR="002E68F7" w:rsidRPr="00B103C3" w:rsidRDefault="002E68F7" w:rsidP="00DF1E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sifat-sifat bahan kimia yang digunakan dan cara penanganannya;</w:t>
            </w:r>
          </w:p>
          <w:p w14:paraId="2309BB0D" w14:textId="442F485D" w:rsidR="002E68F7" w:rsidRPr="00B103C3" w:rsidRDefault="002E68F7" w:rsidP="00915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standar layanan laboratorium.</w:t>
            </w:r>
          </w:p>
        </w:tc>
        <w:tc>
          <w:tcPr>
            <w:tcW w:w="130" w:type="pct"/>
            <w:vAlign w:val="center"/>
          </w:tcPr>
          <w:p w14:paraId="475994E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2B217B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1544B15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754BCC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58DB44D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6EED7D9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7F8099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19573F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0D8EEA2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2" w:type="pct"/>
            <w:vAlign w:val="center"/>
          </w:tcPr>
          <w:p w14:paraId="3EBAAE9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AC7D1E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8" w:type="pct"/>
          </w:tcPr>
          <w:p w14:paraId="7ECD8ED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CC5D45" w14:paraId="1A428C1A" w14:textId="77777777" w:rsidTr="00C44A4B">
        <w:trPr>
          <w:trHeight w:val="990"/>
        </w:trPr>
        <w:tc>
          <w:tcPr>
            <w:tcW w:w="199" w:type="pct"/>
            <w:vMerge/>
          </w:tcPr>
          <w:p w14:paraId="539A5440" w14:textId="77777777" w:rsidR="002E68F7" w:rsidRPr="00B103C3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83" w:type="pct"/>
            <w:vMerge/>
          </w:tcPr>
          <w:p w14:paraId="629F09FE" w14:textId="77777777" w:rsidR="002E68F7" w:rsidRPr="00B103C3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9" w:type="pct"/>
          </w:tcPr>
          <w:p w14:paraId="67F08A24" w14:textId="77777777" w:rsidR="002E68F7" w:rsidRPr="00CC5D45" w:rsidRDefault="00554099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CC5D45">
              <w:rPr>
                <w:rFonts w:ascii="Arial" w:hAnsi="Arial" w:cs="Arial"/>
                <w:lang w:val="sv-SE"/>
              </w:rPr>
              <w:t xml:space="preserve"> </w:t>
            </w:r>
            <w:r w:rsidR="00362824" w:rsidRPr="00CC5D45">
              <w:rPr>
                <w:rFonts w:ascii="Arial" w:hAnsi="Arial" w:cs="Arial"/>
                <w:lang w:val="sv-SE"/>
              </w:rPr>
              <w:t>Menyusun Laporan Jumlah Layanan Penerimaan Sampel adalah menyediakan data valid mengenai lalu lintas sampel yang masuk</w:t>
            </w:r>
          </w:p>
          <w:p w14:paraId="0A4F40F3" w14:textId="601335AA" w:rsidR="00C44A4B" w:rsidRPr="00CC5D45" w:rsidRDefault="00C44A4B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888" w:type="pct"/>
            <w:vMerge/>
          </w:tcPr>
          <w:p w14:paraId="1D7B5E6E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20E265A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8615F6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3A96AA3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410C129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0731D6D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1E0BC17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40A818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218A6F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66CAE43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2" w:type="pct"/>
            <w:vAlign w:val="center"/>
          </w:tcPr>
          <w:p w14:paraId="10A1130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0E64BF1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8" w:type="pct"/>
          </w:tcPr>
          <w:p w14:paraId="4A04191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CC5D45" w14:paraId="7657F2AF" w14:textId="77777777" w:rsidTr="00C44A4B">
        <w:trPr>
          <w:trHeight w:val="579"/>
        </w:trPr>
        <w:tc>
          <w:tcPr>
            <w:tcW w:w="199" w:type="pct"/>
            <w:vMerge/>
          </w:tcPr>
          <w:p w14:paraId="06057CA4" w14:textId="77777777" w:rsidR="002E68F7" w:rsidRPr="00CC5D45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83" w:type="pct"/>
            <w:vMerge/>
          </w:tcPr>
          <w:p w14:paraId="1B8B6617" w14:textId="77777777" w:rsidR="002E68F7" w:rsidRPr="00CC5D45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89" w:type="pct"/>
          </w:tcPr>
          <w:p w14:paraId="4DD830E9" w14:textId="4D46D552" w:rsidR="002E68F7" w:rsidRPr="00CC5D45" w:rsidRDefault="00362824" w:rsidP="00117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CC5D45">
              <w:rPr>
                <w:rFonts w:ascii="Arial" w:hAnsi="Arial" w:cs="Arial"/>
                <w:lang w:val="sv-SE"/>
              </w:rPr>
              <w:t>Memastikan akurasi mutlak antara fisik barang bukti dan dokumen pendukungnya sebelum masuk ke ruang uji.</w:t>
            </w:r>
          </w:p>
        </w:tc>
        <w:tc>
          <w:tcPr>
            <w:tcW w:w="888" w:type="pct"/>
            <w:vMerge/>
          </w:tcPr>
          <w:p w14:paraId="79D92917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1B0A5E6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7D36F0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055642F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952FFC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602B422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7696536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00A397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34C243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3B150C9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2" w:type="pct"/>
            <w:vAlign w:val="center"/>
          </w:tcPr>
          <w:p w14:paraId="3192064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4A08B04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8" w:type="pct"/>
          </w:tcPr>
          <w:p w14:paraId="4A609599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CC5D45" w14:paraId="08EC0A93" w14:textId="77777777" w:rsidTr="00C44A4B">
        <w:trPr>
          <w:trHeight w:val="701"/>
        </w:trPr>
        <w:tc>
          <w:tcPr>
            <w:tcW w:w="199" w:type="pct"/>
            <w:vMerge/>
          </w:tcPr>
          <w:p w14:paraId="27061731" w14:textId="77777777" w:rsidR="002E68F7" w:rsidRPr="00CC5D45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83" w:type="pct"/>
            <w:vMerge/>
          </w:tcPr>
          <w:p w14:paraId="2FB470C5" w14:textId="77777777" w:rsidR="002E68F7" w:rsidRPr="00CC5D45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89" w:type="pct"/>
          </w:tcPr>
          <w:p w14:paraId="3856F15C" w14:textId="4A8D7CFF" w:rsidR="002E68F7" w:rsidRPr="00CC5D45" w:rsidRDefault="00362824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CC5D45">
              <w:rPr>
                <w:rFonts w:ascii="Arial" w:hAnsi="Arial" w:cs="Arial"/>
                <w:lang w:val="sv-SE"/>
              </w:rPr>
              <w:t>Mengamankan dan meresmikan data sampel ke dalam sistem elektronik negara</w:t>
            </w:r>
            <w:r w:rsidR="00224A87" w:rsidRPr="00CC5D45">
              <w:rPr>
                <w:rFonts w:ascii="Arial" w:hAnsi="Arial" w:cs="Arial"/>
                <w:lang w:val="sv-SE"/>
              </w:rPr>
              <w:t>.</w:t>
            </w:r>
          </w:p>
        </w:tc>
        <w:tc>
          <w:tcPr>
            <w:tcW w:w="888" w:type="pct"/>
            <w:vMerge/>
          </w:tcPr>
          <w:p w14:paraId="7A762E4F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22DB8F6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C18275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25A95FA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DC6CAC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7E5F0B7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1F47AAC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B6F3FF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5F62FB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09052E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2" w:type="pct"/>
            <w:vAlign w:val="center"/>
          </w:tcPr>
          <w:p w14:paraId="5BC9F55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DD6AB2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8" w:type="pct"/>
          </w:tcPr>
          <w:p w14:paraId="5F70E41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CC5D45" w14:paraId="5C3DF730" w14:textId="77777777" w:rsidTr="00C44A4B">
        <w:trPr>
          <w:trHeight w:val="1122"/>
        </w:trPr>
        <w:tc>
          <w:tcPr>
            <w:tcW w:w="199" w:type="pct"/>
            <w:vMerge/>
          </w:tcPr>
          <w:p w14:paraId="625E5B4E" w14:textId="77777777" w:rsidR="002E68F7" w:rsidRPr="00CC5D45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83" w:type="pct"/>
            <w:vMerge/>
          </w:tcPr>
          <w:p w14:paraId="58E19820" w14:textId="77777777" w:rsidR="002E68F7" w:rsidRPr="00CC5D45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89" w:type="pct"/>
          </w:tcPr>
          <w:p w14:paraId="6195E6D4" w14:textId="39E0A943" w:rsidR="002E68F7" w:rsidRPr="00CC5D45" w:rsidRDefault="00362824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CC5D45">
              <w:rPr>
                <w:rFonts w:ascii="Arial" w:hAnsi="Arial" w:cs="Arial"/>
                <w:lang w:val="sv-SE"/>
              </w:rPr>
              <w:t>Memastikan akurasi data antar-berkas demi menjaga legalitas hukum, menghindari kesalahan input yang bisa merugikan pelanggan/instansi, serta menjamin bahwa laporan hasil pengujian yang diterbitkan laboratorium nantinya sah dan tidak cacat administrasi.</w:t>
            </w:r>
          </w:p>
        </w:tc>
        <w:tc>
          <w:tcPr>
            <w:tcW w:w="888" w:type="pct"/>
            <w:vMerge/>
          </w:tcPr>
          <w:p w14:paraId="4EC53FBC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002AFEA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C77B04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66B226F9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B8E19D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7582B75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32C00A6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C5ADE4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50DA4E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477D0A3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2" w:type="pct"/>
            <w:vAlign w:val="center"/>
          </w:tcPr>
          <w:p w14:paraId="22FDABF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78BAB6E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8" w:type="pct"/>
          </w:tcPr>
          <w:p w14:paraId="2E06F6F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CC5D45" w14:paraId="32488048" w14:textId="77777777" w:rsidTr="00C44A4B">
        <w:trPr>
          <w:trHeight w:val="840"/>
        </w:trPr>
        <w:tc>
          <w:tcPr>
            <w:tcW w:w="199" w:type="pct"/>
            <w:vMerge/>
          </w:tcPr>
          <w:p w14:paraId="549F7E72" w14:textId="77777777" w:rsidR="002E68F7" w:rsidRPr="00CC5D45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83" w:type="pct"/>
            <w:vMerge/>
          </w:tcPr>
          <w:p w14:paraId="05C2BC9A" w14:textId="77777777" w:rsidR="002E68F7" w:rsidRPr="00CC5D45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89" w:type="pct"/>
          </w:tcPr>
          <w:p w14:paraId="4F669629" w14:textId="77777777" w:rsidR="002E68F7" w:rsidRPr="00CC5D45" w:rsidRDefault="00362824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CC5D45">
              <w:rPr>
                <w:rFonts w:ascii="Arial" w:hAnsi="Arial" w:cs="Arial"/>
                <w:lang w:val="sv-SE"/>
              </w:rPr>
              <w:t>Memastikan instansi pemerintah tempat Anda bekerja mengeluarkan dokumen hukum yang bersih (</w:t>
            </w:r>
            <w:r w:rsidRPr="00CC5D45">
              <w:rPr>
                <w:rFonts w:ascii="Arial" w:hAnsi="Arial" w:cs="Arial"/>
                <w:i/>
                <w:iCs/>
                <w:lang w:val="sv-SE"/>
              </w:rPr>
              <w:t>clean product</w:t>
            </w:r>
            <w:r w:rsidRPr="00CC5D45">
              <w:rPr>
                <w:rFonts w:ascii="Arial" w:hAnsi="Arial" w:cs="Arial"/>
                <w:lang w:val="sv-SE"/>
              </w:rPr>
              <w:t>) dan barang bukti yang aman, sehingga siap digunakan oleh penyidik demi kepentingan hukum dan keadilan tanpa risiko digugat atau ditolak di pengadilan.</w:t>
            </w:r>
          </w:p>
          <w:p w14:paraId="1ACA039D" w14:textId="795C7418" w:rsidR="00C44A4B" w:rsidRPr="00CC5D45" w:rsidRDefault="00C44A4B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888" w:type="pct"/>
            <w:vMerge/>
          </w:tcPr>
          <w:p w14:paraId="52F96331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445F41B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569E1E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1A0D1B0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3D21AB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2E584D3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0C96927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77EB40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2CC681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6C269D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2" w:type="pct"/>
            <w:vAlign w:val="center"/>
          </w:tcPr>
          <w:p w14:paraId="3B63200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4D01B2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8" w:type="pct"/>
          </w:tcPr>
          <w:p w14:paraId="1EAEC85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CC5D45" w14:paraId="7EADD5ED" w14:textId="77777777" w:rsidTr="00C44A4B">
        <w:trPr>
          <w:trHeight w:val="596"/>
        </w:trPr>
        <w:tc>
          <w:tcPr>
            <w:tcW w:w="199" w:type="pct"/>
            <w:vMerge/>
          </w:tcPr>
          <w:p w14:paraId="62999782" w14:textId="77777777" w:rsidR="002E68F7" w:rsidRPr="00CC5D45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83" w:type="pct"/>
            <w:vMerge/>
          </w:tcPr>
          <w:p w14:paraId="395642B9" w14:textId="77777777" w:rsidR="002E68F7" w:rsidRPr="00CC5D45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89" w:type="pct"/>
          </w:tcPr>
          <w:p w14:paraId="42CD75CB" w14:textId="77777777" w:rsidR="002E68F7" w:rsidRPr="00CC5D45" w:rsidRDefault="00A31E6C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CC5D45">
              <w:rPr>
                <w:rFonts w:ascii="Arial" w:hAnsi="Arial" w:cs="Arial"/>
                <w:lang w:val="sv-SE"/>
              </w:rPr>
              <w:t>Menyelesaikan transaksi pelayanan publik dan penegakan hukum secara akuntabel.</w:t>
            </w:r>
          </w:p>
          <w:p w14:paraId="3D4A8DA5" w14:textId="6D799C10" w:rsidR="00C44A4B" w:rsidRPr="00CC5D45" w:rsidRDefault="00C44A4B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888" w:type="pct"/>
            <w:vMerge/>
          </w:tcPr>
          <w:p w14:paraId="7028D5FE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69A6766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219DE8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257AE45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695DA4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6DE2DFD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33B2B24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96ECA13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A4B2B2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0C3080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2" w:type="pct"/>
            <w:vAlign w:val="center"/>
          </w:tcPr>
          <w:p w14:paraId="2517C95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C94BFF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8" w:type="pct"/>
          </w:tcPr>
          <w:p w14:paraId="11943B2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CC5D45" w14:paraId="6ADE73C1" w14:textId="77777777" w:rsidTr="00C44A4B">
        <w:trPr>
          <w:trHeight w:val="844"/>
        </w:trPr>
        <w:tc>
          <w:tcPr>
            <w:tcW w:w="199" w:type="pct"/>
            <w:vMerge/>
          </w:tcPr>
          <w:p w14:paraId="089CC804" w14:textId="77777777" w:rsidR="002E68F7" w:rsidRPr="00CC5D45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83" w:type="pct"/>
            <w:vMerge/>
          </w:tcPr>
          <w:p w14:paraId="01B1F5D5" w14:textId="77777777" w:rsidR="002E68F7" w:rsidRPr="00CC5D45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89" w:type="pct"/>
          </w:tcPr>
          <w:p w14:paraId="23309E95" w14:textId="37DAB526" w:rsidR="00B27446" w:rsidRPr="00CC5D45" w:rsidRDefault="00A31E6C" w:rsidP="00A3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CC5D45">
              <w:rPr>
                <w:rFonts w:ascii="Arial" w:hAnsi="Arial" w:cs="Arial"/>
                <w:lang w:val="sv-SE"/>
              </w:rPr>
              <w:t xml:space="preserve">Memeriksa kesesuaian sampel, kode billing, dan berkas pemohon Uji Kualitatif adalah memastikan bahwa proses pengujian di instansi pemerintah memiliki </w:t>
            </w:r>
            <w:r w:rsidRPr="00CC5D45">
              <w:rPr>
                <w:rFonts w:ascii="Arial" w:hAnsi="Arial" w:cs="Arial"/>
                <w:lang w:val="sv-SE"/>
              </w:rPr>
              <w:lastRenderedPageBreak/>
              <w:t>landasan administrasi yang bersih, identitas pemohon yang jelas, dan sudah dibayar lunas ke kas negara sesuai regulasi PNBP</w:t>
            </w:r>
          </w:p>
        </w:tc>
        <w:tc>
          <w:tcPr>
            <w:tcW w:w="888" w:type="pct"/>
            <w:vMerge/>
          </w:tcPr>
          <w:p w14:paraId="1B40886F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15BECDB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3E597B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29FA9CA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E58839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74BD1849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15599FF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A5A4229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3A8F5A9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63E53B4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2" w:type="pct"/>
            <w:vAlign w:val="center"/>
          </w:tcPr>
          <w:p w14:paraId="6C1FAEF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6881EF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8" w:type="pct"/>
          </w:tcPr>
          <w:p w14:paraId="7F18862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</w:tbl>
    <w:p w14:paraId="3E8766D6" w14:textId="77777777" w:rsidR="00D46966" w:rsidRPr="00CC5D45" w:rsidRDefault="00D46966" w:rsidP="00757D20">
      <w:pPr>
        <w:rPr>
          <w:rFonts w:ascii="Arial" w:hAnsi="Arial" w:cs="Arial"/>
          <w:sz w:val="20"/>
          <w:szCs w:val="20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356101" w:rsidRPr="00BA346A" w14:paraId="01DC8944" w14:textId="77777777" w:rsidTr="00C63966">
        <w:tc>
          <w:tcPr>
            <w:tcW w:w="4778" w:type="dxa"/>
          </w:tcPr>
          <w:p w14:paraId="5D51F7C7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2C9B71A0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6262C2EA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Personil yang menilai</w:t>
            </w:r>
          </w:p>
        </w:tc>
      </w:tr>
      <w:tr w:rsidR="00356101" w:rsidRPr="00BA346A" w14:paraId="2CA3ADCB" w14:textId="77777777" w:rsidTr="00C63966">
        <w:tc>
          <w:tcPr>
            <w:tcW w:w="4778" w:type="dxa"/>
          </w:tcPr>
          <w:p w14:paraId="048AABA8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56E7F71E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1C001561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4A40EC79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7BCCDAD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612B3904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237401E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</w:tbl>
    <w:p w14:paraId="725EE327" w14:textId="77777777" w:rsidR="00356101" w:rsidRPr="00757D20" w:rsidRDefault="00356101">
      <w:pPr>
        <w:rPr>
          <w:lang w:val="fi-FI"/>
        </w:rPr>
      </w:pPr>
    </w:p>
    <w:sectPr w:rsidR="00356101" w:rsidRPr="00757D20" w:rsidSect="006076E8">
      <w:headerReference w:type="default" r:id="rId8"/>
      <w:footerReference w:type="default" r:id="rId9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F7395" w14:textId="77777777" w:rsidR="00374C98" w:rsidRDefault="00374C98" w:rsidP="00757D20">
      <w:pPr>
        <w:spacing w:after="0" w:line="240" w:lineRule="auto"/>
      </w:pPr>
      <w:r>
        <w:separator/>
      </w:r>
    </w:p>
  </w:endnote>
  <w:endnote w:type="continuationSeparator" w:id="0">
    <w:p w14:paraId="4E8B8B13" w14:textId="77777777" w:rsidR="00374C98" w:rsidRDefault="00374C98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70BD766A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>Pusat Laboratorium Narkotika BNN L</w:t>
            </w:r>
            <w:r>
              <w:rPr>
                <w:lang w:val="fi-FI"/>
              </w:rPr>
              <w:t xml:space="preserve">U-FRM </w:t>
            </w:r>
            <w:r w:rsidR="00F81390">
              <w:rPr>
                <w:lang w:val="fi-FI"/>
              </w:rPr>
              <w:t>6</w:t>
            </w:r>
            <w:r w:rsidR="00802672">
              <w:rPr>
                <w:lang w:val="fi-FI"/>
              </w:rPr>
              <w:t>7</w:t>
            </w:r>
            <w:r w:rsidR="00594AEE">
              <w:rPr>
                <w:lang w:val="fi-FI"/>
              </w:rPr>
              <w:t>d</w:t>
            </w:r>
            <w:r>
              <w:rPr>
                <w:lang w:val="fi-FI"/>
              </w:rPr>
              <w:t>/ED0</w:t>
            </w:r>
            <w:r w:rsidR="00FA16E8">
              <w:rPr>
                <w:lang w:val="fi-FI"/>
              </w:rPr>
              <w:t>3</w:t>
            </w:r>
            <w:r>
              <w:rPr>
                <w:lang w:val="fi-FI"/>
              </w:rPr>
              <w:t>/REV00/</w:t>
            </w:r>
            <w:r w:rsidR="00FA16E8">
              <w:rPr>
                <w:lang w:val="fi-FI"/>
              </w:rPr>
              <w:t>13072026</w:t>
            </w:r>
          </w:p>
          <w:p w14:paraId="6D31391B" w14:textId="12984A71" w:rsidR="00757D20" w:rsidRDefault="00374C98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1CBCF" w14:textId="77777777" w:rsidR="00374C98" w:rsidRDefault="00374C98" w:rsidP="00757D20">
      <w:pPr>
        <w:spacing w:after="0" w:line="240" w:lineRule="auto"/>
      </w:pPr>
      <w:r>
        <w:separator/>
      </w:r>
    </w:p>
  </w:footnote>
  <w:footnote w:type="continuationSeparator" w:id="0">
    <w:p w14:paraId="7D136A92" w14:textId="77777777" w:rsidR="00374C98" w:rsidRDefault="00374C98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6EDB9A4" w14:textId="77777777" w:rsidR="00802672" w:rsidRPr="00802672" w:rsidRDefault="00757D20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802672">
      <w:rPr>
        <w:rFonts w:ascii="Arial" w:hAnsi="Arial" w:cs="Arial"/>
        <w:sz w:val="16"/>
        <w:szCs w:val="16"/>
        <w:lang w:val="fi-FI"/>
      </w:rPr>
      <w:t>BADAN NARKOTIKA NASIONAL</w:t>
    </w:r>
  </w:p>
  <w:p w14:paraId="714C870D" w14:textId="7CC183E4" w:rsidR="00802672" w:rsidRPr="00802672" w:rsidRDefault="00802672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802672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4B14D57C" w14:textId="1FE5F263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C5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B21235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147"/>
    <w:multiLevelType w:val="hybridMultilevel"/>
    <w:tmpl w:val="198695D0"/>
    <w:lvl w:ilvl="0" w:tplc="ABFC5A6C">
      <w:start w:val="4"/>
      <w:numFmt w:val="bullet"/>
      <w:lvlText w:val="-"/>
      <w:lvlJc w:val="left"/>
      <w:pPr>
        <w:ind w:left="103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E33"/>
    <w:multiLevelType w:val="hybridMultilevel"/>
    <w:tmpl w:val="1C3C791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A5EE0"/>
    <w:multiLevelType w:val="hybridMultilevel"/>
    <w:tmpl w:val="54D4AD78"/>
    <w:lvl w:ilvl="0" w:tplc="ABFC5A6C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B3103"/>
    <w:multiLevelType w:val="hybridMultilevel"/>
    <w:tmpl w:val="BAB654B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C14BF"/>
    <w:multiLevelType w:val="hybridMultilevel"/>
    <w:tmpl w:val="18246DF4"/>
    <w:lvl w:ilvl="0" w:tplc="ABFC5A6C">
      <w:start w:val="4"/>
      <w:numFmt w:val="bullet"/>
      <w:lvlText w:val="-"/>
      <w:lvlJc w:val="left"/>
      <w:pPr>
        <w:ind w:left="70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5066256E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4307"/>
    <w:multiLevelType w:val="hybridMultilevel"/>
    <w:tmpl w:val="96F853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A7181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5F7"/>
    <w:multiLevelType w:val="hybridMultilevel"/>
    <w:tmpl w:val="B70AA9C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827545">
    <w:abstractNumId w:val="3"/>
  </w:num>
  <w:num w:numId="2" w16cid:durableId="1358581753">
    <w:abstractNumId w:val="7"/>
  </w:num>
  <w:num w:numId="3" w16cid:durableId="1325600">
    <w:abstractNumId w:val="5"/>
  </w:num>
  <w:num w:numId="4" w16cid:durableId="1506091999">
    <w:abstractNumId w:val="10"/>
  </w:num>
  <w:num w:numId="5" w16cid:durableId="619606523">
    <w:abstractNumId w:val="12"/>
  </w:num>
  <w:num w:numId="6" w16cid:durableId="994802322">
    <w:abstractNumId w:val="1"/>
  </w:num>
  <w:num w:numId="7" w16cid:durableId="291832877">
    <w:abstractNumId w:val="0"/>
  </w:num>
  <w:num w:numId="8" w16cid:durableId="794762697">
    <w:abstractNumId w:val="8"/>
  </w:num>
  <w:num w:numId="9" w16cid:durableId="652878441">
    <w:abstractNumId w:val="4"/>
  </w:num>
  <w:num w:numId="10" w16cid:durableId="170797177">
    <w:abstractNumId w:val="11"/>
  </w:num>
  <w:num w:numId="11" w16cid:durableId="703948779">
    <w:abstractNumId w:val="13"/>
  </w:num>
  <w:num w:numId="12" w16cid:durableId="310597075">
    <w:abstractNumId w:val="9"/>
  </w:num>
  <w:num w:numId="13" w16cid:durableId="1871529919">
    <w:abstractNumId w:val="2"/>
  </w:num>
  <w:num w:numId="14" w16cid:durableId="394819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224D9"/>
    <w:rsid w:val="000D143E"/>
    <w:rsid w:val="000E7457"/>
    <w:rsid w:val="00106592"/>
    <w:rsid w:val="00117024"/>
    <w:rsid w:val="00121EA6"/>
    <w:rsid w:val="00125D65"/>
    <w:rsid w:val="00186A2D"/>
    <w:rsid w:val="00190960"/>
    <w:rsid w:val="001C0FEB"/>
    <w:rsid w:val="00224A87"/>
    <w:rsid w:val="002D0EE2"/>
    <w:rsid w:val="002E68F7"/>
    <w:rsid w:val="00320253"/>
    <w:rsid w:val="0032048D"/>
    <w:rsid w:val="00327760"/>
    <w:rsid w:val="00356101"/>
    <w:rsid w:val="00357936"/>
    <w:rsid w:val="00362824"/>
    <w:rsid w:val="003664A4"/>
    <w:rsid w:val="00374C98"/>
    <w:rsid w:val="00395FFC"/>
    <w:rsid w:val="003D0BE8"/>
    <w:rsid w:val="003F10B8"/>
    <w:rsid w:val="004036FA"/>
    <w:rsid w:val="0040726A"/>
    <w:rsid w:val="004158F1"/>
    <w:rsid w:val="00430895"/>
    <w:rsid w:val="0044095E"/>
    <w:rsid w:val="004922A1"/>
    <w:rsid w:val="004B613C"/>
    <w:rsid w:val="004F69C1"/>
    <w:rsid w:val="005313D0"/>
    <w:rsid w:val="005346E2"/>
    <w:rsid w:val="00547236"/>
    <w:rsid w:val="00554099"/>
    <w:rsid w:val="00594AEE"/>
    <w:rsid w:val="005C32B2"/>
    <w:rsid w:val="005C52A6"/>
    <w:rsid w:val="006076E8"/>
    <w:rsid w:val="006421C3"/>
    <w:rsid w:val="00643D49"/>
    <w:rsid w:val="006832AE"/>
    <w:rsid w:val="0069675E"/>
    <w:rsid w:val="006B03B0"/>
    <w:rsid w:val="006E6E56"/>
    <w:rsid w:val="00753165"/>
    <w:rsid w:val="00757D20"/>
    <w:rsid w:val="007A3E00"/>
    <w:rsid w:val="007A62B7"/>
    <w:rsid w:val="007B75F6"/>
    <w:rsid w:val="007F3ABE"/>
    <w:rsid w:val="00802672"/>
    <w:rsid w:val="008707DE"/>
    <w:rsid w:val="00893300"/>
    <w:rsid w:val="008C048F"/>
    <w:rsid w:val="008E378A"/>
    <w:rsid w:val="00915F5F"/>
    <w:rsid w:val="00923B41"/>
    <w:rsid w:val="00942BF7"/>
    <w:rsid w:val="0094301D"/>
    <w:rsid w:val="00976455"/>
    <w:rsid w:val="009A7445"/>
    <w:rsid w:val="009B11B9"/>
    <w:rsid w:val="009B1DCF"/>
    <w:rsid w:val="00A1110D"/>
    <w:rsid w:val="00A31E6C"/>
    <w:rsid w:val="00A6660F"/>
    <w:rsid w:val="00A76978"/>
    <w:rsid w:val="00A803EE"/>
    <w:rsid w:val="00AC5FA5"/>
    <w:rsid w:val="00AC7A32"/>
    <w:rsid w:val="00B103C3"/>
    <w:rsid w:val="00B27446"/>
    <w:rsid w:val="00B4229D"/>
    <w:rsid w:val="00B61AA9"/>
    <w:rsid w:val="00B66CA0"/>
    <w:rsid w:val="00B872E1"/>
    <w:rsid w:val="00BC5715"/>
    <w:rsid w:val="00BD2008"/>
    <w:rsid w:val="00C355CB"/>
    <w:rsid w:val="00C44A4B"/>
    <w:rsid w:val="00C63966"/>
    <w:rsid w:val="00C91033"/>
    <w:rsid w:val="00CC5D45"/>
    <w:rsid w:val="00CF61C7"/>
    <w:rsid w:val="00D01CF8"/>
    <w:rsid w:val="00D27759"/>
    <w:rsid w:val="00D46966"/>
    <w:rsid w:val="00D57C79"/>
    <w:rsid w:val="00D63D1C"/>
    <w:rsid w:val="00DF1EF9"/>
    <w:rsid w:val="00DF2805"/>
    <w:rsid w:val="00DF485E"/>
    <w:rsid w:val="00E32CAD"/>
    <w:rsid w:val="00E40E3E"/>
    <w:rsid w:val="00E57192"/>
    <w:rsid w:val="00E74248"/>
    <w:rsid w:val="00E80388"/>
    <w:rsid w:val="00EC373E"/>
    <w:rsid w:val="00EF2EEF"/>
    <w:rsid w:val="00F30A2D"/>
    <w:rsid w:val="00F76816"/>
    <w:rsid w:val="00F81390"/>
    <w:rsid w:val="00FA16E8"/>
    <w:rsid w:val="00FB4592"/>
    <w:rsid w:val="00FB7338"/>
    <w:rsid w:val="00FC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3CC4"/>
  <w15:chartTrackingRefBased/>
  <w15:docId w15:val="{0FC7C4E4-5789-4C0B-910E-D73937CC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3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3CAB-9368-40EA-98E6-A8ABA1F1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diani mardhatillah</cp:lastModifiedBy>
  <cp:revision>8</cp:revision>
  <cp:lastPrinted>2026-08-20T08:44:00Z</cp:lastPrinted>
  <dcterms:created xsi:type="dcterms:W3CDTF">2026-07-16T02:53:00Z</dcterms:created>
  <dcterms:modified xsi:type="dcterms:W3CDTF">2026-08-20T08:44:00Z</dcterms:modified>
</cp:coreProperties>
</file>